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1B671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4650E8FD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290706E1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0D9FBED5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7360356F" w14:textId="4CEECDB9" w:rsidR="007442EB" w:rsidRDefault="007442EB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8E49E4">
        <w:rPr>
          <w:rFonts w:asciiTheme="minorHAnsi" w:hAnsiTheme="minorHAnsi" w:cstheme="minorHAnsi"/>
          <w:b/>
          <w:bCs/>
          <w:lang w:eastAsia="es-ES"/>
        </w:rPr>
        <w:t>CS/AH01/1101466157/26/PSS</w:t>
      </w:r>
    </w:p>
    <w:p w14:paraId="271260D5" w14:textId="77777777" w:rsidR="007442EB" w:rsidRDefault="007442EB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</w:p>
    <w:p w14:paraId="7A0193C2" w14:textId="298E7FAD" w:rsidR="007442EB" w:rsidRDefault="007442EB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E0D20">
        <w:rPr>
          <w:noProof/>
        </w:rPr>
        <w:drawing>
          <wp:inline distT="0" distB="0" distL="0" distR="0" wp14:anchorId="5AC4CF9C" wp14:editId="2B8EB88C">
            <wp:extent cx="5400040" cy="1551758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551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71661" w14:textId="77777777" w:rsidR="007442EB" w:rsidRDefault="007442EB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27E74D30" w14:textId="1EFD21CC" w:rsidR="007442EB" w:rsidRPr="004605C9" w:rsidRDefault="007442EB" w:rsidP="007442E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4605C9">
        <w:rPr>
          <w:rFonts w:asciiTheme="minorHAnsi" w:hAnsiTheme="minorHAnsi" w:cstheme="minorHAnsi"/>
        </w:rPr>
        <w:t xml:space="preserve">L’import sense IVA del Lot 1 és de </w:t>
      </w:r>
      <w:r>
        <w:rPr>
          <w:rFonts w:asciiTheme="minorHAnsi" w:hAnsiTheme="minorHAnsi" w:cstheme="minorHAnsi"/>
          <w:b/>
        </w:rPr>
        <w:t>8.972,00</w:t>
      </w:r>
      <w:r w:rsidRPr="004605C9">
        <w:rPr>
          <w:rFonts w:asciiTheme="minorHAnsi" w:hAnsiTheme="minorHAnsi" w:cstheme="minorHAnsi"/>
          <w:b/>
        </w:rPr>
        <w:t xml:space="preserve"> euros</w:t>
      </w:r>
      <w:r w:rsidRPr="004605C9">
        <w:rPr>
          <w:rFonts w:asciiTheme="minorHAnsi" w:hAnsiTheme="minorHAnsi" w:cstheme="minorHAnsi"/>
        </w:rPr>
        <w:t xml:space="preserve">, i de </w:t>
      </w:r>
      <w:r>
        <w:rPr>
          <w:rFonts w:asciiTheme="minorHAnsi" w:hAnsiTheme="minorHAnsi" w:cstheme="minorHAnsi"/>
          <w:b/>
        </w:rPr>
        <w:t>10.</w:t>
      </w:r>
      <w:r w:rsidR="004E03E4">
        <w:rPr>
          <w:rFonts w:asciiTheme="minorHAnsi" w:hAnsiTheme="minorHAnsi" w:cstheme="minorHAnsi"/>
          <w:b/>
        </w:rPr>
        <w:t>856,12</w:t>
      </w:r>
      <w:r w:rsidRPr="004605C9">
        <w:rPr>
          <w:rFonts w:asciiTheme="minorHAnsi" w:hAnsiTheme="minorHAnsi" w:cstheme="minorHAnsi"/>
          <w:b/>
        </w:rPr>
        <w:t xml:space="preserve"> euros</w:t>
      </w:r>
      <w:r w:rsidRPr="004605C9">
        <w:rPr>
          <w:rFonts w:asciiTheme="minorHAnsi" w:hAnsiTheme="minorHAnsi" w:cstheme="minorHAnsi"/>
        </w:rPr>
        <w:t xml:space="preserve"> amb IVA inclòs.</w:t>
      </w:r>
    </w:p>
    <w:p w14:paraId="6F88E15B" w14:textId="7C4D2405" w:rsidR="007442EB" w:rsidRPr="004605C9" w:rsidRDefault="007442EB" w:rsidP="007442E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4605C9">
        <w:rPr>
          <w:rFonts w:asciiTheme="minorHAnsi" w:hAnsiTheme="minorHAnsi" w:cstheme="minorHAnsi"/>
        </w:rPr>
        <w:t xml:space="preserve">L’import sense IVA del Lot 2 és de </w:t>
      </w:r>
      <w:r w:rsidR="004E03E4">
        <w:rPr>
          <w:rFonts w:asciiTheme="minorHAnsi" w:hAnsiTheme="minorHAnsi" w:cstheme="minorHAnsi"/>
          <w:b/>
        </w:rPr>
        <w:t>8.057,85</w:t>
      </w:r>
      <w:r w:rsidRPr="004605C9">
        <w:rPr>
          <w:rFonts w:asciiTheme="minorHAnsi" w:hAnsiTheme="minorHAnsi" w:cstheme="minorHAnsi"/>
          <w:b/>
        </w:rPr>
        <w:t xml:space="preserve"> euros</w:t>
      </w:r>
      <w:r w:rsidRPr="004605C9">
        <w:rPr>
          <w:rFonts w:asciiTheme="minorHAnsi" w:hAnsiTheme="minorHAnsi" w:cstheme="minorHAnsi"/>
        </w:rPr>
        <w:t xml:space="preserve"> i de</w:t>
      </w:r>
      <w:r w:rsidR="004E03E4">
        <w:rPr>
          <w:rFonts w:asciiTheme="minorHAnsi" w:hAnsiTheme="minorHAnsi" w:cstheme="minorHAnsi"/>
        </w:rPr>
        <w:t xml:space="preserve"> </w:t>
      </w:r>
      <w:r w:rsidR="004E03E4">
        <w:rPr>
          <w:rFonts w:asciiTheme="minorHAnsi" w:hAnsiTheme="minorHAnsi" w:cstheme="minorHAnsi"/>
          <w:b/>
          <w:bCs/>
        </w:rPr>
        <w:t>9.750,00</w:t>
      </w:r>
      <w:r w:rsidRPr="004605C9">
        <w:rPr>
          <w:rFonts w:asciiTheme="minorHAnsi" w:hAnsiTheme="minorHAnsi" w:cstheme="minorHAnsi"/>
          <w:b/>
        </w:rPr>
        <w:t xml:space="preserve"> euros</w:t>
      </w:r>
      <w:r w:rsidRPr="004605C9">
        <w:rPr>
          <w:rFonts w:asciiTheme="minorHAnsi" w:hAnsiTheme="minorHAnsi" w:cstheme="minorHAnsi"/>
        </w:rPr>
        <w:t xml:space="preserve"> amb IVA inclòs.</w:t>
      </w:r>
    </w:p>
    <w:p w14:paraId="713A65BA" w14:textId="77777777" w:rsidR="007442EB" w:rsidRPr="004605C9" w:rsidRDefault="007442EB" w:rsidP="007442E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685D9292" w14:textId="05523F7D" w:rsidR="007442EB" w:rsidRPr="004605C9" w:rsidRDefault="007442EB" w:rsidP="007442EB">
      <w:pPr>
        <w:pStyle w:val="Pargrafdel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b/>
          <w:lang w:eastAsia="es-ES"/>
        </w:rPr>
      </w:pPr>
      <w:r w:rsidRPr="004605C9">
        <w:rPr>
          <w:rFonts w:asciiTheme="minorHAnsi" w:hAnsiTheme="minorHAnsi" w:cstheme="minorHAnsi"/>
        </w:rPr>
        <w:t xml:space="preserve">Amb un import total sense IVA de </w:t>
      </w:r>
      <w:r w:rsidR="004E03E4">
        <w:rPr>
          <w:rFonts w:asciiTheme="minorHAnsi" w:hAnsiTheme="minorHAnsi" w:cstheme="minorHAnsi"/>
          <w:b/>
        </w:rPr>
        <w:t>17.029,85</w:t>
      </w:r>
      <w:r w:rsidRPr="004605C9">
        <w:rPr>
          <w:rFonts w:asciiTheme="minorHAnsi" w:hAnsiTheme="minorHAnsi" w:cstheme="minorHAnsi"/>
          <w:b/>
        </w:rPr>
        <w:t xml:space="preserve"> euros</w:t>
      </w:r>
      <w:r w:rsidRPr="004605C9">
        <w:rPr>
          <w:rFonts w:asciiTheme="minorHAnsi" w:hAnsiTheme="minorHAnsi" w:cstheme="minorHAnsi"/>
        </w:rPr>
        <w:t xml:space="preserve"> i un import total amb IVA inclòs de </w:t>
      </w:r>
      <w:r>
        <w:rPr>
          <w:rFonts w:asciiTheme="minorHAnsi" w:hAnsiTheme="minorHAnsi" w:cstheme="minorHAnsi"/>
          <w:b/>
        </w:rPr>
        <w:t>2</w:t>
      </w:r>
      <w:r w:rsidR="004E03E4">
        <w:rPr>
          <w:rFonts w:asciiTheme="minorHAnsi" w:hAnsiTheme="minorHAnsi" w:cstheme="minorHAnsi"/>
          <w:b/>
        </w:rPr>
        <w:t>0.616,12</w:t>
      </w:r>
      <w:r w:rsidRPr="004605C9">
        <w:rPr>
          <w:rFonts w:asciiTheme="minorHAnsi" w:hAnsiTheme="minorHAnsi" w:cstheme="minorHAnsi"/>
          <w:b/>
        </w:rPr>
        <w:t xml:space="preserve"> euros</w:t>
      </w:r>
      <w:r w:rsidRPr="004605C9">
        <w:rPr>
          <w:rFonts w:asciiTheme="minorHAnsi" w:eastAsiaTheme="minorEastAsia" w:hAnsiTheme="minorHAnsi" w:cstheme="minorHAnsi"/>
          <w:color w:val="000000" w:themeColor="text1"/>
        </w:rPr>
        <w:t>.</w:t>
      </w:r>
    </w:p>
    <w:p w14:paraId="68CCCA92" w14:textId="77777777" w:rsidR="007442EB" w:rsidRPr="004605C9" w:rsidRDefault="007442EB" w:rsidP="007442E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2364AFA" w14:textId="77777777" w:rsidR="007442EB" w:rsidRPr="00CB5187" w:rsidRDefault="007442EB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7442EB" w:rsidRPr="00CB5187" w:rsidSect="00CE36A4">
      <w:headerReference w:type="default" r:id="rId11"/>
      <w:footerReference w:type="default" r:id="rId12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64FEF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693BD543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3325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7670D52D" wp14:editId="61AF205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E192B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600BD8FC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A60CA" w14:textId="77777777" w:rsidR="00F454D8" w:rsidRDefault="00F454D8">
    <w:pPr>
      <w:pStyle w:val="Capalera"/>
    </w:pPr>
  </w:p>
  <w:p w14:paraId="792FEC69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6FFCF89" wp14:editId="5EC9954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324324">
    <w:abstractNumId w:val="2"/>
  </w:num>
  <w:num w:numId="2" w16cid:durableId="2067797702">
    <w:abstractNumId w:val="0"/>
  </w:num>
  <w:num w:numId="3" w16cid:durableId="1377926418">
    <w:abstractNumId w:val="3"/>
  </w:num>
  <w:num w:numId="4" w16cid:durableId="294993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4E03E4"/>
    <w:rsid w:val="00526168"/>
    <w:rsid w:val="005334C6"/>
    <w:rsid w:val="005505E3"/>
    <w:rsid w:val="00586F07"/>
    <w:rsid w:val="006348BD"/>
    <w:rsid w:val="006A1D4F"/>
    <w:rsid w:val="006B4CAB"/>
    <w:rsid w:val="006B5A9D"/>
    <w:rsid w:val="007442EB"/>
    <w:rsid w:val="007D0AD6"/>
    <w:rsid w:val="007D4DE8"/>
    <w:rsid w:val="007D7384"/>
    <w:rsid w:val="00815478"/>
    <w:rsid w:val="0084090C"/>
    <w:rsid w:val="008B395B"/>
    <w:rsid w:val="00900292"/>
    <w:rsid w:val="00973C45"/>
    <w:rsid w:val="009B0F3C"/>
    <w:rsid w:val="00A53191"/>
    <w:rsid w:val="00A7317C"/>
    <w:rsid w:val="00BE673C"/>
    <w:rsid w:val="00C03059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DEB81E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B50540-34BB-4AC3-A0E9-2CEC57BC3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E4DFF7-2A71-40B5-BB77-0BB7D15BCB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357A64-117B-454A-8B32-73E4E5BCDE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2018-12-18T08:58:00Z</cp:lastPrinted>
  <dcterms:created xsi:type="dcterms:W3CDTF">2023-03-10T13:21:00Z</dcterms:created>
  <dcterms:modified xsi:type="dcterms:W3CDTF">2026-03-11T09:11:00Z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